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1C" w:rsidRPr="00BC03ED" w:rsidRDefault="008D271C" w:rsidP="00BC0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Уведомление</w:t>
      </w:r>
      <w:r w:rsidR="009B4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Политике конфиденциальности</w:t>
      </w:r>
    </w:p>
    <w:p w:rsid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Межрегиональная Профсоюзная организация ПАО «НК «Роснефть» Общероссийского профессионального союза работников нефтяной, газовой отраслей промышленности и строительства ( далее – МПО ПАО «НК «Роснефть») и ее структурные организации, предоставляют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Вам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настоящий Интернет-сайт(«Сайт») и определенные услуги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интерфейсы и функциональные возможности, доступные на настоящем Сайте или через него («Услуги»),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при условии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ашего согласия соблюдать приведенные ниже условия их использования («Общие условия»). </w:t>
      </w:r>
    </w:p>
    <w:p w:rsid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ами настоящего Сайта или пользование Услугами означает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аше согласие с Общими условиями. </w:t>
      </w:r>
    </w:p>
    <w:p w:rsid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После принятия Общих условий они станут обязательным для исполнения соглашени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 МПО ПАО «НК «Роснефть» и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ами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будут регулировать использование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ами Сайта или пользование Услугами («Договор»). 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ы не хотите соблюдать Общие условия, не пользуйтесь настоящим Сайтом.</w:t>
      </w:r>
    </w:p>
    <w:p w:rsidR="00BC03ED" w:rsidRDefault="00BC03ED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условия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Отсутствие гарантий</w:t>
      </w:r>
    </w:p>
    <w:p w:rsid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Настоящий Сайт и Услуги предоставляются «как есть», без каких-либо прямо выраженных или подразумеваемых гарантий, в максима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льно допустимом законом объеме. </w:t>
      </w:r>
    </w:p>
    <w:p w:rsidR="00BC03ED" w:rsidRDefault="00BC03ED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МПО ПАО «НК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«Роснефть» не дает заверений или гарантий в том, что функциональные возможности или услуги настоящего Сайта будут предоставляться бесперебойно, без ошибок, что недостатки будут исправлены или что настоящий Сайт или сервер, поддерживающий доступ к указанному Сайту, не содержат вирусов или иных опасных элементов. </w:t>
      </w:r>
    </w:p>
    <w:p w:rsidR="00BC03ED" w:rsidRDefault="00BC03ED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«Роснефть» не делает никаких заявлений или заверений в отношении использования контента настоящего Сайта или услуг с точки зрения их достоверности, точности, достаточности, полезности, своевременности, надежности и т.д. </w:t>
      </w:r>
    </w:p>
    <w:p w:rsidR="00BC03ED" w:rsidRDefault="00BC03ED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Ограничение ответственности</w:t>
      </w:r>
    </w:p>
    <w:p w:rsidR="00BC03ED" w:rsidRDefault="00BC03ED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«Роснефть» не несет ответственности перед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ами или какой-либо другой стороной за фактические, штрафные, прямые или косвенные убытки в результате использования или невозможности использования Сайта, Услуг или контента настоящего Сайта или по причине работы Сайта, Услуг или продуктов, описанных на Сайте, даже если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«Роснефть» был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проинформирован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о возможности таких убытков. 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ы недовольны каким-либо элементом Сайта или Услуг или </w:t>
      </w:r>
      <w:proofErr w:type="gramStart"/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какими-либо</w:t>
      </w:r>
      <w:proofErr w:type="gramEnd"/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из изложенных условий, единственное и эксклюзивное средство защиты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аших прав заключается в том, чтобы прекратить использование Сайта и Услуг.</w:t>
      </w:r>
    </w:p>
    <w:p w:rsidR="00BC03ED" w:rsidRDefault="00BC03ED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Заявления относительно будущего</w:t>
      </w:r>
    </w:p>
    <w:p w:rsidR="00BC03ED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Часть содержащейся на настоящем Сайте информации может представлять собой прогнозы или иные заявления в отношении будущих событий или ожидаем</w:t>
      </w:r>
      <w:r w:rsidR="00BC03ED" w:rsidRPr="00BC03E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 </w:t>
      </w:r>
      <w:r w:rsidR="00BC03ED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«Роснефт</w:t>
      </w:r>
      <w:r w:rsidR="00BC03ED" w:rsidRPr="00BC03ED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:rsidR="00BC03ED" w:rsidRPr="00BC03ED" w:rsidRDefault="00BC03ED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МПО ПАО «НК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«Роснефть» предупреждает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ас, что такие заявления являются всего лишь прогнозами и что реальные события или результаты деятельности могут существенно отличаться от таких прогнозов. </w:t>
      </w:r>
    </w:p>
    <w:p w:rsidR="00BC03ED" w:rsidRDefault="00BC03ED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«Роснефть» предлагает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ам обра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щать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ся к </w:t>
      </w:r>
      <w:r w:rsidR="008D271C" w:rsidRPr="00BC03ED">
        <w:rPr>
          <w:rFonts w:ascii="Times New Roman" w:eastAsia="Times New Roman" w:hAnsi="Times New Roman" w:cs="Times New Roman"/>
          <w:iCs/>
          <w:color w:val="000000"/>
          <w:lang w:eastAsia="ru-RU"/>
        </w:rPr>
        <w:t>документам</w:t>
      </w:r>
      <w:r w:rsidRPr="00BC03ED">
        <w:rPr>
          <w:rFonts w:ascii="Times New Roman" w:eastAsia="Times New Roman" w:hAnsi="Times New Roman" w:cs="Times New Roman"/>
          <w:iCs/>
          <w:color w:val="000000"/>
          <w:lang w:eastAsia="ru-RU"/>
        </w:rPr>
        <w:t>, в которых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  содержатся и описываются значимые факторы, под влиянием которых реальные показатели могут существенно отличаться от наших прогнозов или заявлений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C03ED" w:rsidRDefault="00BC03ED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Обладание авторскими правами на Сайт</w:t>
      </w:r>
    </w:p>
    <w:p w:rsidR="00E93CF6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Сайт 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содержит материалы</w:t>
      </w:r>
      <w:r w:rsidR="00BC03ED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текст, фотографии и другие изображения, данные, программное обеспечение, графику и логотипы, защищенные авторским правом и/или другими правами интеллектуальной собственности.  </w:t>
      </w:r>
    </w:p>
    <w:p w:rsidR="00E93CF6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Услуги, Сайт и все размещенные на Сайте материалы, включая без ограничения текст, фотографии и другие изображения, данные, программное обеспечение, графику и логотипы, принадлежат МПО ПАО НК «Роснефть» и защищен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ы законами Российской Федерации.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93CF6" w:rsidRDefault="00E93CF6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Пользование Сайтом</w:t>
      </w:r>
    </w:p>
    <w:p w:rsidR="00E93CF6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Вы можете использовать Сайт 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только для своих личных, некоммерческих целей. </w:t>
      </w:r>
    </w:p>
    <w:p w:rsidR="00E93CF6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Вы мо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жете загружать и распечатывать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контент настоящего Сайта для личного, некоммерческого использования при условии сохранения как есть и без изменений всей информации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E93CF6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Вы должны дать согласие на соблюдение всех применимых законов об авторском праве, товарных знаках и других законов об интеллектуальной собственности, а также всех дополнительных уведомлений, указаний и ограничений в отношении авторского права и товарных знаков, приведенных в любом разделе Сайта</w:t>
      </w:r>
      <w:r w:rsidR="00E93CF6" w:rsidRP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E93CF6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Если в настоящем параграфе н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е оговорено иное, Вы не вправе </w:t>
      </w:r>
    </w:p>
    <w:p w:rsidR="00E93CF6" w:rsidRDefault="00E93CF6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копировать, воспроизводить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каким-либо образом изменять, исправлять или искажать Сайт</w:t>
      </w:r>
      <w:r w:rsidRP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«Роснефть»; </w:t>
      </w:r>
    </w:p>
    <w:p w:rsidR="00E93CF6" w:rsidRDefault="00E93CF6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продавать, демонстрировать, распространять, публиковать, транслировать, передавать или каким-либо иным образом распространять или передавать Сайт</w:t>
      </w:r>
      <w:r w:rsidRP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 ф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изическим или юридическим лицам; </w:t>
      </w:r>
    </w:p>
    <w:p w:rsidR="008D271C" w:rsidRPr="00BC03ED" w:rsidRDefault="00E93CF6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D271C" w:rsidRP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создавать производные произведения на базе Сайта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 или</w:t>
      </w:r>
      <w:r w:rsidR="008D271C" w:rsidRP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проводить инженерный анализ, </w:t>
      </w:r>
      <w:proofErr w:type="spellStart"/>
      <w:r w:rsidR="008D271C" w:rsidRPr="00E93CF6">
        <w:rPr>
          <w:rFonts w:ascii="Times New Roman" w:eastAsia="Times New Roman" w:hAnsi="Times New Roman" w:cs="Times New Roman"/>
          <w:color w:val="000000"/>
          <w:lang w:eastAsia="ru-RU"/>
        </w:rPr>
        <w:t>декомпилировать</w:t>
      </w:r>
      <w:proofErr w:type="spellEnd"/>
      <w:r w:rsidR="008D271C" w:rsidRP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="008D271C" w:rsidRPr="00E93CF6">
        <w:rPr>
          <w:rFonts w:ascii="Times New Roman" w:eastAsia="Times New Roman" w:hAnsi="Times New Roman" w:cs="Times New Roman"/>
          <w:color w:val="000000"/>
          <w:lang w:eastAsia="ru-RU"/>
        </w:rPr>
        <w:t>дезассемблировать</w:t>
      </w:r>
      <w:proofErr w:type="spellEnd"/>
      <w:r w:rsidR="008D271C" w:rsidRP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 (кроме случаев, в явной форме разрешенных применимым законодательством) какое-либо программное обеспечение, используемое в рамках Сайта</w:t>
      </w:r>
      <w:r w:rsidRP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="008D271C" w:rsidRPr="00E93C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3CF6" w:rsidRDefault="00E93CF6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Использование гиперссылок</w:t>
      </w:r>
    </w:p>
    <w:p w:rsidR="00E93CF6" w:rsidRDefault="00E93CF6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не несет ответственности за содержание других Интернет-сайтов, включая веб-сайты, через которые вы могли получить доступ к настоящему Сайту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или на которые вы могли перейти с данного Сайта</w:t>
      </w:r>
      <w:r w:rsidRP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8D271C" w:rsidRPr="00BC03ED" w:rsidRDefault="00E93CF6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не несет никакой ответственности в связи с такими сайтами или ссылками.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Если предоставляются гиперссылки на Интернет-сайт третьей стороны, это делается с наилучшими намерениями и с тем убеждением, что такой веб-сайт содержит или может содержать материал, имеющий отношение к содержанию настоящего Сайта</w:t>
      </w:r>
      <w:r w:rsidR="00E93CF6" w:rsidRP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. Такая гиперссылка не означает, что </w:t>
      </w:r>
      <w:r w:rsidR="004614F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«Роснефть» проверил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одобрил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соответствующий сайт третьей стороны или его контент или что 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выражает одобрение, спонсирует или поддерживает аффилированные отношения с таким Интернет-сайтом, его владельцами или провайдерами.</w:t>
      </w:r>
    </w:p>
    <w:p w:rsidR="00E93CF6" w:rsidRDefault="00E93CF6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Юрисдикция</w:t>
      </w:r>
    </w:p>
    <w:p w:rsidR="009A2355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ами настоящего Сайта 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и действие настоящих условий и положений регламентируются 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>соответствующим З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аконодательством</w:t>
      </w:r>
      <w:r w:rsidR="00E93CF6">
        <w:rPr>
          <w:rFonts w:ascii="Times New Roman" w:eastAsia="Times New Roman" w:hAnsi="Times New Roman" w:cs="Times New Roman"/>
          <w:color w:val="000000"/>
          <w:lang w:eastAsia="ru-RU"/>
        </w:rPr>
        <w:t xml:space="preserve"> РФ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.  </w:t>
      </w:r>
    </w:p>
    <w:p w:rsidR="009A2355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Российские суды имеют эксклюзивную юрисдикцию в отношении всех споров, возникающих в связи с использованием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ами настоящего Сайта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.  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Посещая данный Сайт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ы безоговорочно согла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шаетесь подчиниться юрисдикции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Российских судов.</w:t>
      </w:r>
    </w:p>
    <w:p w:rsidR="009A2355" w:rsidRDefault="009A2355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Личные сведения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Личные сведения – это информация, которая может быть использована для идентификации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ас как отдельного лица; например, ваши имя, почтовый адрес, адрес электронной почты или номер телефона. Если во время посещения Сайта вы оставляете на нем свои личные с</w:t>
      </w:r>
      <w:r w:rsidR="004614FC" w:rsidRPr="00BC03ED">
        <w:rPr>
          <w:rFonts w:ascii="Times New Roman" w:eastAsia="Times New Roman" w:hAnsi="Times New Roman" w:cs="Times New Roman"/>
          <w:color w:val="000000"/>
          <w:lang w:eastAsia="ru-RU"/>
        </w:rPr>
        <w:t>ведения, заполняете форму обратной связи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, участвуете в конкурсе или предоставляете нам другие сведения, такие личные сведения могут быть собраны и использованы для предоста</w:t>
      </w:r>
      <w:r w:rsidR="006329FA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вления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6329FA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ам продуктов или услуг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или для общения с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ами в иных целях.</w:t>
      </w:r>
    </w:p>
    <w:p w:rsidR="009A2355" w:rsidRDefault="006329FA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«Роснефть» может привлечь стороннюю организацию для оказания содействия по предоставле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нию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ам запрошенной информации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и услуг.  При таких обстоятельствах будут приняты меры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обеспечения того, чтобы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аши личные сведения хранились в строгом соответствии с нашей политикой сохранения конфиденциальности и использовались только для выполнения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аших запросов. </w:t>
      </w:r>
    </w:p>
    <w:p w:rsidR="008D271C" w:rsidRPr="00BC03ED" w:rsidRDefault="006329FA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МПО ПАО «НК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«Роснеф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ть» не продает и не раскрывает В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аши личные сведения третьим сторонам с тем, чтобы они могли продавать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ам свои продукты или услуги.</w:t>
      </w:r>
    </w:p>
    <w:p w:rsidR="009A2355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Личные сведения, собираемые </w:t>
      </w:r>
      <w:r w:rsidR="006329FA" w:rsidRPr="00BC03ED">
        <w:rPr>
          <w:rFonts w:ascii="Times New Roman" w:eastAsia="Times New Roman" w:hAnsi="Times New Roman" w:cs="Times New Roman"/>
          <w:color w:val="000000"/>
          <w:lang w:eastAsia="ru-RU"/>
        </w:rPr>
        <w:t>МПО ПАО НК «Роснефть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», могут передаваться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ее партнерам и структурным организациям. 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Размещая личные сведения на Сайте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, посетитель дает открытое и явное согласие на </w:t>
      </w:r>
      <w:r w:rsidRPr="009A2355">
        <w:rPr>
          <w:rFonts w:ascii="Times New Roman" w:eastAsia="Times New Roman" w:hAnsi="Times New Roman" w:cs="Times New Roman"/>
          <w:color w:val="000000"/>
          <w:lang w:eastAsia="ru-RU"/>
        </w:rPr>
        <w:t>такую передачу.</w:t>
      </w:r>
    </w:p>
    <w:p w:rsidR="009A2355" w:rsidRDefault="009A2355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Данные, собираемые автоматически</w:t>
      </w:r>
    </w:p>
    <w:p w:rsidR="009A2355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Имя домена и IP адрес посетителя регистрируются автоматически. Эти данные не являются личными сведениями и не идентифицируют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ас как отдельное лицо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они содержат только информацию о компьютере, используемом для просмотра Сайта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.  </w:t>
      </w:r>
    </w:p>
    <w:p w:rsidR="009A2355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Такие данные используются для того, чтобы установить, в какой точке используется Сайт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, для обеспечения полноты охвата, а также для анализа перехода по ссылкам с целью лучшего понимания особенностей использования Сайта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.  </w:t>
      </w:r>
    </w:p>
    <w:p w:rsidR="008D271C" w:rsidRPr="00BC03ED" w:rsidRDefault="009A2355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="008D271C" w:rsidRPr="009A2355">
        <w:rPr>
          <w:rFonts w:ascii="Times New Roman" w:eastAsia="Times New Roman" w:hAnsi="Times New Roman" w:cs="Times New Roman"/>
          <w:color w:val="000000"/>
          <w:lang w:eastAsia="ru-RU"/>
        </w:rPr>
        <w:t>не устанавливает связь между такими автоматически собираемыми данными и личными сведениями о конкретных людях.</w:t>
      </w:r>
    </w:p>
    <w:p w:rsidR="009A2355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Тем не менее, личные сведения могут быть собраны непреднамеренно при помощи автоматических функций коммерческого программного обеспечения третьей стороны, используемого для обеспечения работы сервер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выяснится, что имел место такой сбор сведений, будут приняты разумные меры для удаления этих данных из систем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2355" w:rsidRDefault="009A2355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Идентификационные файлы</w:t>
      </w:r>
    </w:p>
    <w:p w:rsidR="009A2355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Некоторые сведения (известные как фай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лы «</w:t>
      </w:r>
      <w:proofErr w:type="spellStart"/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») могут храниться в 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ашем компьютере в тот момент, когда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ы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просматриваете или используете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Сайт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.  Такие сведения упрощают пользование Сайтом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, благодаря им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ам не нужно повторно вводить сведения о себе при каждом посещении Сайта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желании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ы можете удалить или блокировать такие сведения на своем компьютере; соответствующие инструкции обычно приводятся в руководстве пользователя или справочных файлах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ашей системы.</w:t>
      </w:r>
    </w:p>
    <w:p w:rsidR="009A2355" w:rsidRDefault="009A2355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Удаление / изменение сведений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Вы можете отправить запрос об удалении или изменении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аших личных сведений, направив электронное сообщение по соответствующему адресу в разделе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«Контакты»</w:t>
      </w:r>
      <w:r w:rsidRPr="009A235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чего будут приняты разумные меры по выполнению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ашего запроса.</w:t>
      </w:r>
    </w:p>
    <w:p w:rsidR="009A2355" w:rsidRDefault="009A2355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Гиперссылки</w:t>
      </w:r>
    </w:p>
    <w:p w:rsidR="00355CA8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На настоящем Сайте</w:t>
      </w:r>
      <w:r w:rsidR="009A2355" w:rsidRP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355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могут быть размещены ссылки на сайты, которые не находятся в собственности, под контролем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или не поддерживаются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.  </w:t>
      </w:r>
    </w:p>
    <w:p w:rsidR="00355CA8" w:rsidRDefault="00355CA8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не может контролировать политики соблюдения конфиденциальности таких сайтов и не дает никаких заверений или гарантий в отношении соответствующих политик таких сайтов.  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Аналогичным образом,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не несет ответственности за политики и практики какого-либо сайта, с которого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ы перешли на настоящий Сайт.</w:t>
      </w:r>
    </w:p>
    <w:p w:rsidR="00355CA8" w:rsidRDefault="00355CA8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</w:p>
    <w:p w:rsidR="008D271C" w:rsidRPr="00BC03ED" w:rsidRDefault="00355CA8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Информация </w:t>
      </w:r>
    </w:p>
    <w:p w:rsidR="00355CA8" w:rsidRDefault="00355CA8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юбая информация, которую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 раскроете на сайте</w:t>
      </w:r>
      <w:r w:rsidRP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, может быть собрана и использована в соответствии с настоящей Политикой сохранения конфиденциальности. </w:t>
      </w:r>
      <w:r w:rsidR="006329FA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D271C" w:rsidRPr="00BC03ED" w:rsidRDefault="006329FA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«Роснефть» не несет ответственности за использование другими сторонами любой информации, предоставляемой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ами указанным сторонам посредством Сайта</w:t>
      </w:r>
      <w:r w:rsidR="00355CA8" w:rsidRP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5CA8" w:rsidRDefault="00355CA8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Безопасность</w:t>
      </w:r>
    </w:p>
    <w:p w:rsidR="00355CA8" w:rsidRDefault="00355CA8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принимае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технические меры безопасности для защиты личных сведений, находящихся под нашим контролем, в полном соответствии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аконодательством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РФ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по обеспечению конфиденциальности и защите данных, которое относится к юрисдикции, применимой к Сайту</w:t>
      </w:r>
      <w:r w:rsidRP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Разработаны меры безопасности по предотвращению доступа, ненадлежащего использования или раскрытия, изменения, незаконного уничтожения или случайной потери данных.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настоящее время мы не предоставляем посетителям Сайта</w:t>
      </w:r>
      <w:r w:rsidR="00355CA8" w:rsidRP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возможность использовать метод безопасной передачи данных при пересылке нам личных сведений.</w:t>
      </w:r>
    </w:p>
    <w:p w:rsidR="00355CA8" w:rsidRDefault="00355CA8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</w:p>
    <w:p w:rsidR="00355CA8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Сайт не предназначен для детей и не ориентирован на них. </w:t>
      </w:r>
    </w:p>
    <w:p w:rsidR="00355CA8" w:rsidRDefault="00355CA8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преднамеренно не собирает сведения, поступающие от детей. Однако программное обеспечение, используемое для поддержания работы настоящего Сайта</w:t>
      </w:r>
      <w:r w:rsidRP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, автоматически не отличает посетителей моложе 18 лет от остальных пользователей, поэтому </w:t>
      </w:r>
      <w:r w:rsidR="006329FA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«Роснефть» требует, чтобы лица моложе 18 лет получили согласие родителя, опекуна, учителя или библиотекаря на просмотр Сайта</w:t>
      </w:r>
      <w:r w:rsidRP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</w:t>
      </w:r>
      <w:r w:rsidR="006329FA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обнаруживает, что ребенок разместил личные сведения на Сайте</w:t>
      </w:r>
      <w:r w:rsidR="00355CA8" w:rsidRP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, то принимает разумные меры для удаления таких сведений из файлов компании. </w:t>
      </w:r>
    </w:p>
    <w:p w:rsidR="00355CA8" w:rsidRDefault="00355CA8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271C" w:rsidRPr="00BC03ED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пользования</w:t>
      </w:r>
    </w:p>
    <w:p w:rsidR="009B4F45" w:rsidRDefault="008D271C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>ы решаете посетить Сайт</w:t>
      </w:r>
      <w:r w:rsidR="00355CA8" w:rsidRPr="0035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>МПО ПАО «НК «Роснефть»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55CA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аше посещение и любой спор в отношении сохранения конфиденциальности регламентируются настоящей Политикой сохранения конфиденциальности и </w:t>
      </w:r>
      <w:r w:rsidR="009B4F45">
        <w:rPr>
          <w:rFonts w:ascii="Times New Roman" w:eastAsia="Times New Roman" w:hAnsi="Times New Roman" w:cs="Times New Roman"/>
          <w:color w:val="000000"/>
          <w:lang w:eastAsia="ru-RU"/>
        </w:rPr>
        <w:t xml:space="preserve">вышеизложенными </w:t>
      </w: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Общими условиями. </w:t>
      </w:r>
    </w:p>
    <w:p w:rsidR="008D271C" w:rsidRPr="00BC03ED" w:rsidRDefault="006329FA" w:rsidP="00BC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сохраняет за собой право вносить изменения в настоящую </w:t>
      </w:r>
      <w:r w:rsidR="009B4F4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олитику без уведомления пользователей.  Если </w:t>
      </w:r>
      <w:r w:rsidR="009B4F4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ы продолжаете пользоваться Сайтом</w:t>
      </w:r>
      <w:r w:rsidR="009B4F45" w:rsidRPr="009B4F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4F45">
        <w:rPr>
          <w:rFonts w:ascii="Times New Roman" w:eastAsia="Times New Roman" w:hAnsi="Times New Roman" w:cs="Times New Roman"/>
          <w:color w:val="000000"/>
          <w:lang w:eastAsia="ru-RU"/>
        </w:rPr>
        <w:t xml:space="preserve">МПО ПАО «НК «Роснефть» 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внесения изменений в данную </w:t>
      </w:r>
      <w:r w:rsidR="009B4F4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 xml:space="preserve">олитику, это означает, что </w:t>
      </w:r>
      <w:r w:rsidR="009B4F4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D271C" w:rsidRPr="00BC03ED">
        <w:rPr>
          <w:rFonts w:ascii="Times New Roman" w:eastAsia="Times New Roman" w:hAnsi="Times New Roman" w:cs="Times New Roman"/>
          <w:color w:val="000000"/>
          <w:lang w:eastAsia="ru-RU"/>
        </w:rPr>
        <w:t>ы принимаете такие изменения.</w:t>
      </w:r>
    </w:p>
    <w:p w:rsidR="002A61F9" w:rsidRPr="00BC03ED" w:rsidRDefault="00355CA8" w:rsidP="00BC03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A61F9" w:rsidRPr="00BC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C"/>
    <w:rsid w:val="000836FA"/>
    <w:rsid w:val="001C358B"/>
    <w:rsid w:val="002454EC"/>
    <w:rsid w:val="00355CA8"/>
    <w:rsid w:val="004614FC"/>
    <w:rsid w:val="005B4801"/>
    <w:rsid w:val="006329FA"/>
    <w:rsid w:val="008D271C"/>
    <w:rsid w:val="009A2355"/>
    <w:rsid w:val="009B4F45"/>
    <w:rsid w:val="00BC03ED"/>
    <w:rsid w:val="00D5608B"/>
    <w:rsid w:val="00E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 Грибанова</dc:creator>
  <cp:lastModifiedBy>А.С. Грибанова</cp:lastModifiedBy>
  <cp:revision>2</cp:revision>
  <cp:lastPrinted>2017-07-11T13:22:00Z</cp:lastPrinted>
  <dcterms:created xsi:type="dcterms:W3CDTF">2017-07-13T07:54:00Z</dcterms:created>
  <dcterms:modified xsi:type="dcterms:W3CDTF">2017-07-13T07:54:00Z</dcterms:modified>
</cp:coreProperties>
</file>